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C1849" w14:textId="77777777" w:rsidR="00DC7F32" w:rsidRDefault="000E0B83">
      <w:pPr>
        <w:pStyle w:val="BodyText"/>
        <w:spacing w:before="65" w:line="271" w:lineRule="auto"/>
        <w:ind w:left="139" w:right="3371"/>
      </w:pPr>
      <w:r>
        <w:rPr>
          <w:color w:val="3B3B3D"/>
          <w:w w:val="105"/>
        </w:rPr>
        <w:t>Support the MFA by entering Give the Arts a Chance 2016, a sweepstakes that benefits programs at the Museum of Fine Arts, Boston.</w:t>
      </w:r>
    </w:p>
    <w:p w14:paraId="74AC9D2E" w14:textId="77777777" w:rsidR="00DC7F32" w:rsidRDefault="000E0B83">
      <w:pPr>
        <w:pStyle w:val="BodyText"/>
        <w:spacing w:before="158"/>
        <w:ind w:left="143"/>
      </w:pPr>
      <w:r>
        <w:rPr>
          <w:color w:val="3B3B3D"/>
          <w:w w:val="105"/>
        </w:rPr>
        <w:t>Entries must be received by May 2, 2016. Questions? Call 617-369-3169</w:t>
      </w:r>
      <w:r>
        <w:rPr>
          <w:color w:val="485967"/>
          <w:w w:val="105"/>
        </w:rPr>
        <w:t>.</w:t>
      </w:r>
    </w:p>
    <w:p w14:paraId="1D16E6CC" w14:textId="77777777" w:rsidR="00DC7F32" w:rsidRDefault="000E0B83">
      <w:pPr>
        <w:spacing w:before="214"/>
        <w:ind w:left="144"/>
        <w:rPr>
          <w:rFonts w:ascii="Arial"/>
          <w:b/>
          <w:sz w:val="32"/>
        </w:rPr>
      </w:pPr>
      <w:r>
        <w:rPr>
          <w:rFonts w:ascii="Arial"/>
          <w:b/>
          <w:color w:val="999999"/>
          <w:sz w:val="32"/>
        </w:rPr>
        <w:t>Prizes</w:t>
      </w:r>
    </w:p>
    <w:p w14:paraId="12A0E7F8" w14:textId="77777777" w:rsidR="00DC7F32" w:rsidRDefault="000E0B83">
      <w:pPr>
        <w:pStyle w:val="ListParagraph"/>
        <w:numPr>
          <w:ilvl w:val="0"/>
          <w:numId w:val="1"/>
        </w:numPr>
        <w:tabs>
          <w:tab w:val="left" w:pos="396"/>
          <w:tab w:val="left" w:pos="7524"/>
        </w:tabs>
        <w:spacing w:before="279"/>
        <w:ind w:hanging="2"/>
      </w:pPr>
      <w:r>
        <w:rPr>
          <w:b/>
          <w:color w:val="F22838"/>
          <w:w w:val="105"/>
        </w:rPr>
        <w:t xml:space="preserve">Viking River Cruise </w:t>
      </w:r>
      <w:proofErr w:type="gramStart"/>
      <w:r>
        <w:rPr>
          <w:b/>
          <w:color w:val="F22838"/>
          <w:w w:val="105"/>
        </w:rPr>
        <w:t>for  Two</w:t>
      </w:r>
      <w:proofErr w:type="gramEnd"/>
      <w:r>
        <w:rPr>
          <w:b/>
          <w:color w:val="F22838"/>
          <w:w w:val="105"/>
        </w:rPr>
        <w:t xml:space="preserve"> from Amsterdam</w:t>
      </w:r>
      <w:r>
        <w:rPr>
          <w:b/>
          <w:color w:val="F22838"/>
          <w:spacing w:val="-9"/>
          <w:w w:val="105"/>
        </w:rPr>
        <w:t xml:space="preserve"> </w:t>
      </w:r>
      <w:r>
        <w:rPr>
          <w:b/>
          <w:color w:val="F22838"/>
          <w:w w:val="105"/>
        </w:rPr>
        <w:t>to</w:t>
      </w:r>
      <w:r>
        <w:rPr>
          <w:b/>
          <w:color w:val="F22838"/>
          <w:spacing w:val="8"/>
          <w:w w:val="105"/>
        </w:rPr>
        <w:t xml:space="preserve"> </w:t>
      </w:r>
      <w:r>
        <w:rPr>
          <w:b/>
          <w:color w:val="F22838"/>
          <w:w w:val="105"/>
        </w:rPr>
        <w:t>B</w:t>
      </w:r>
      <w:r>
        <w:rPr>
          <w:b/>
          <w:color w:val="F22838"/>
          <w:w w:val="105"/>
        </w:rPr>
        <w:t>udapest</w:t>
      </w:r>
      <w:r>
        <w:rPr>
          <w:b/>
          <w:color w:val="F22838"/>
          <w:w w:val="105"/>
        </w:rPr>
        <w:tab/>
      </w:r>
      <w:r>
        <w:rPr>
          <w:color w:val="F22838"/>
          <w:w w:val="105"/>
        </w:rPr>
        <w:t>..,</w:t>
      </w:r>
    </w:p>
    <w:p w14:paraId="41EFCFFD" w14:textId="77777777" w:rsidR="00DC7F32" w:rsidRDefault="000E0B83">
      <w:pPr>
        <w:pStyle w:val="ListParagraph"/>
        <w:numPr>
          <w:ilvl w:val="0"/>
          <w:numId w:val="1"/>
        </w:numPr>
        <w:tabs>
          <w:tab w:val="left" w:pos="400"/>
          <w:tab w:val="left" w:pos="7524"/>
        </w:tabs>
        <w:spacing w:before="209"/>
        <w:ind w:left="399" w:hanging="250"/>
      </w:pPr>
      <w:r>
        <w:rPr>
          <w:b/>
          <w:color w:val="F22838"/>
          <w:w w:val="110"/>
        </w:rPr>
        <w:t>Exclusive</w:t>
      </w:r>
      <w:r>
        <w:rPr>
          <w:b/>
          <w:color w:val="F22838"/>
          <w:spacing w:val="-25"/>
          <w:w w:val="110"/>
        </w:rPr>
        <w:t xml:space="preserve"> </w:t>
      </w:r>
      <w:r>
        <w:rPr>
          <w:b/>
          <w:color w:val="F22838"/>
          <w:w w:val="110"/>
        </w:rPr>
        <w:t>Patron</w:t>
      </w:r>
      <w:r>
        <w:rPr>
          <w:b/>
          <w:color w:val="F22838"/>
          <w:spacing w:val="-19"/>
          <w:w w:val="110"/>
        </w:rPr>
        <w:t xml:space="preserve"> </w:t>
      </w:r>
      <w:r>
        <w:rPr>
          <w:b/>
          <w:color w:val="F22838"/>
          <w:w w:val="110"/>
        </w:rPr>
        <w:t>Membership</w:t>
      </w:r>
      <w:r>
        <w:rPr>
          <w:b/>
          <w:color w:val="F22838"/>
          <w:spacing w:val="-18"/>
          <w:w w:val="110"/>
        </w:rPr>
        <w:t xml:space="preserve"> </w:t>
      </w:r>
      <w:r>
        <w:rPr>
          <w:b/>
          <w:color w:val="F22838"/>
          <w:w w:val="110"/>
        </w:rPr>
        <w:t>at</w:t>
      </w:r>
      <w:r>
        <w:rPr>
          <w:b/>
          <w:color w:val="F22838"/>
          <w:spacing w:val="-21"/>
          <w:w w:val="110"/>
        </w:rPr>
        <w:t xml:space="preserve"> </w:t>
      </w:r>
      <w:r>
        <w:rPr>
          <w:b/>
          <w:color w:val="F22838"/>
          <w:w w:val="110"/>
        </w:rPr>
        <w:t>the</w:t>
      </w:r>
      <w:r>
        <w:rPr>
          <w:b/>
          <w:color w:val="F22838"/>
          <w:spacing w:val="-17"/>
          <w:w w:val="110"/>
        </w:rPr>
        <w:t xml:space="preserve"> </w:t>
      </w:r>
      <w:r>
        <w:rPr>
          <w:b/>
          <w:color w:val="F22838"/>
          <w:w w:val="110"/>
        </w:rPr>
        <w:t>MFA</w:t>
      </w:r>
      <w:proofErr w:type="gramStart"/>
      <w:r>
        <w:rPr>
          <w:b/>
          <w:color w:val="F22838"/>
          <w:w w:val="110"/>
        </w:rPr>
        <w:tab/>
      </w:r>
      <w:r>
        <w:rPr>
          <w:color w:val="F22838"/>
          <w:w w:val="110"/>
        </w:rPr>
        <w:t>..</w:t>
      </w:r>
      <w:proofErr w:type="gramEnd"/>
      <w:r>
        <w:rPr>
          <w:color w:val="F22838"/>
          <w:w w:val="110"/>
        </w:rPr>
        <w:t>,</w:t>
      </w:r>
    </w:p>
    <w:p w14:paraId="280AEDE9" w14:textId="77777777" w:rsidR="00DC7F32" w:rsidRDefault="00DC7F32">
      <w:pPr>
        <w:pStyle w:val="BodyText"/>
        <w:spacing w:before="9"/>
        <w:rPr>
          <w:rFonts w:ascii="Arial"/>
          <w:sz w:val="18"/>
        </w:rPr>
      </w:pPr>
    </w:p>
    <w:p w14:paraId="4655C4AF" w14:textId="77777777" w:rsidR="00DC7F32" w:rsidRDefault="000E0B83">
      <w:pPr>
        <w:pStyle w:val="ListParagraph"/>
        <w:numPr>
          <w:ilvl w:val="0"/>
          <w:numId w:val="1"/>
        </w:numPr>
        <w:tabs>
          <w:tab w:val="left" w:pos="400"/>
          <w:tab w:val="left" w:pos="7524"/>
        </w:tabs>
        <w:ind w:left="399" w:hanging="260"/>
      </w:pPr>
      <w:r>
        <w:rPr>
          <w:b/>
          <w:color w:val="F22838"/>
          <w:w w:val="110"/>
        </w:rPr>
        <w:t>Boston</w:t>
      </w:r>
      <w:r>
        <w:rPr>
          <w:b/>
          <w:color w:val="F22838"/>
          <w:spacing w:val="-23"/>
          <w:w w:val="110"/>
        </w:rPr>
        <w:t xml:space="preserve"> </w:t>
      </w:r>
      <w:r>
        <w:rPr>
          <w:b/>
          <w:color w:val="F22838"/>
          <w:w w:val="110"/>
        </w:rPr>
        <w:t>Dining</w:t>
      </w:r>
      <w:r>
        <w:rPr>
          <w:b/>
          <w:color w:val="F22838"/>
          <w:spacing w:val="-33"/>
          <w:w w:val="110"/>
        </w:rPr>
        <w:t xml:space="preserve"> </w:t>
      </w:r>
      <w:r>
        <w:rPr>
          <w:b/>
          <w:color w:val="F22838"/>
          <w:w w:val="110"/>
        </w:rPr>
        <w:t>and</w:t>
      </w:r>
      <w:r>
        <w:rPr>
          <w:b/>
          <w:color w:val="F22838"/>
          <w:spacing w:val="-23"/>
          <w:w w:val="110"/>
        </w:rPr>
        <w:t xml:space="preserve"> </w:t>
      </w:r>
      <w:r>
        <w:rPr>
          <w:b/>
          <w:color w:val="F22838"/>
          <w:w w:val="110"/>
        </w:rPr>
        <w:t>Theater,</w:t>
      </w:r>
      <w:r>
        <w:rPr>
          <w:b/>
          <w:color w:val="F22838"/>
          <w:spacing w:val="-15"/>
          <w:w w:val="110"/>
        </w:rPr>
        <w:t xml:space="preserve"> </w:t>
      </w:r>
      <w:r>
        <w:rPr>
          <w:b/>
          <w:color w:val="F22838"/>
          <w:w w:val="110"/>
        </w:rPr>
        <w:t>plus</w:t>
      </w:r>
      <w:r>
        <w:rPr>
          <w:b/>
          <w:color w:val="F22838"/>
          <w:spacing w:val="-28"/>
          <w:w w:val="110"/>
        </w:rPr>
        <w:t xml:space="preserve"> </w:t>
      </w:r>
      <w:r>
        <w:rPr>
          <w:b/>
          <w:color w:val="F22838"/>
          <w:w w:val="110"/>
        </w:rPr>
        <w:t>a</w:t>
      </w:r>
      <w:r>
        <w:rPr>
          <w:b/>
          <w:color w:val="F22838"/>
          <w:spacing w:val="-16"/>
          <w:w w:val="110"/>
        </w:rPr>
        <w:t xml:space="preserve"> </w:t>
      </w:r>
      <w:r>
        <w:rPr>
          <w:b/>
          <w:color w:val="F22838"/>
          <w:w w:val="110"/>
        </w:rPr>
        <w:t>Duxbury</w:t>
      </w:r>
      <w:r>
        <w:rPr>
          <w:b/>
          <w:color w:val="F22838"/>
          <w:spacing w:val="-22"/>
          <w:w w:val="110"/>
        </w:rPr>
        <w:t xml:space="preserve"> </w:t>
      </w:r>
      <w:r>
        <w:rPr>
          <w:b/>
          <w:color w:val="F22838"/>
          <w:w w:val="110"/>
        </w:rPr>
        <w:t>Getaway</w:t>
      </w:r>
      <w:proofErr w:type="gramStart"/>
      <w:r>
        <w:rPr>
          <w:b/>
          <w:color w:val="F22838"/>
          <w:w w:val="110"/>
        </w:rPr>
        <w:tab/>
      </w:r>
      <w:r>
        <w:rPr>
          <w:color w:val="F22838"/>
          <w:w w:val="110"/>
        </w:rPr>
        <w:t>..</w:t>
      </w:r>
      <w:proofErr w:type="gramEnd"/>
      <w:r>
        <w:rPr>
          <w:color w:val="F22838"/>
          <w:w w:val="110"/>
        </w:rPr>
        <w:t>,</w:t>
      </w:r>
    </w:p>
    <w:p w14:paraId="63673A86" w14:textId="77777777" w:rsidR="00DC7F32" w:rsidRDefault="00DC7F32">
      <w:pPr>
        <w:pStyle w:val="BodyText"/>
        <w:spacing w:before="3"/>
        <w:rPr>
          <w:rFonts w:ascii="Arial"/>
          <w:sz w:val="19"/>
        </w:rPr>
      </w:pPr>
    </w:p>
    <w:p w14:paraId="0A3D156D" w14:textId="77777777" w:rsidR="00DC7F32" w:rsidRDefault="000E0B83">
      <w:pPr>
        <w:pStyle w:val="ListParagraph"/>
        <w:numPr>
          <w:ilvl w:val="0"/>
          <w:numId w:val="1"/>
        </w:numPr>
        <w:tabs>
          <w:tab w:val="left" w:pos="399"/>
          <w:tab w:val="left" w:pos="7524"/>
        </w:tabs>
        <w:spacing w:before="1"/>
        <w:ind w:left="398" w:hanging="261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76A5567" wp14:editId="055B1475">
            <wp:simplePos x="0" y="0"/>
            <wp:positionH relativeFrom="page">
              <wp:posOffset>463034</wp:posOffset>
            </wp:positionH>
            <wp:positionV relativeFrom="paragraph">
              <wp:posOffset>206056</wp:posOffset>
            </wp:positionV>
            <wp:extent cx="2978830" cy="223218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8830" cy="223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22838"/>
        </w:rPr>
        <w:t xml:space="preserve">Contemporary  </w:t>
      </w:r>
      <w:r>
        <w:rPr>
          <w:b/>
          <w:color w:val="F22838"/>
          <w:spacing w:val="40"/>
        </w:rPr>
        <w:t xml:space="preserve"> </w:t>
      </w:r>
      <w:proofErr w:type="gramStart"/>
      <w:r>
        <w:rPr>
          <w:b/>
          <w:color w:val="F22838"/>
        </w:rPr>
        <w:t xml:space="preserve">Impressionistic </w:t>
      </w:r>
      <w:r>
        <w:rPr>
          <w:b/>
          <w:color w:val="F22838"/>
          <w:spacing w:val="53"/>
        </w:rPr>
        <w:t xml:space="preserve"> </w:t>
      </w:r>
      <w:r>
        <w:rPr>
          <w:b/>
          <w:color w:val="F22838"/>
        </w:rPr>
        <w:t>Painting</w:t>
      </w:r>
      <w:proofErr w:type="gramEnd"/>
      <w:r>
        <w:rPr>
          <w:b/>
          <w:color w:val="F22838"/>
        </w:rPr>
        <w:tab/>
      </w:r>
      <w:r>
        <w:rPr>
          <w:color w:val="F22838"/>
        </w:rPr>
        <w:t>....</w:t>
      </w:r>
    </w:p>
    <w:p w14:paraId="646BBBE8" w14:textId="77777777" w:rsidR="00DC7F32" w:rsidRDefault="000E0B83">
      <w:pPr>
        <w:pStyle w:val="BodyText"/>
        <w:spacing w:before="162" w:line="271" w:lineRule="auto"/>
        <w:ind w:left="140" w:right="2154" w:firstLine="8"/>
      </w:pPr>
      <w:r>
        <w:rPr>
          <w:i/>
          <w:color w:val="3B3B3D"/>
          <w:w w:val="110"/>
          <w:sz w:val="23"/>
        </w:rPr>
        <w:t xml:space="preserve">Invitation to Fishing II </w:t>
      </w:r>
      <w:r>
        <w:rPr>
          <w:color w:val="3B3B3D"/>
          <w:w w:val="110"/>
        </w:rPr>
        <w:t xml:space="preserve">is by the Canadian artist Samir </w:t>
      </w:r>
      <w:proofErr w:type="spellStart"/>
      <w:r>
        <w:rPr>
          <w:color w:val="3B3B3D"/>
          <w:w w:val="110"/>
        </w:rPr>
        <w:t>Sammoun</w:t>
      </w:r>
      <w:proofErr w:type="spellEnd"/>
      <w:r>
        <w:rPr>
          <w:color w:val="3B3B3D"/>
          <w:w w:val="110"/>
        </w:rPr>
        <w:t xml:space="preserve"> and was donated by Newbury Street's Galerie d'Orsay. The painting's richly colored palette alludes to the Mediterranean landscapes of </w:t>
      </w:r>
      <w:proofErr w:type="spellStart"/>
      <w:r>
        <w:rPr>
          <w:color w:val="3B3B3D"/>
          <w:w w:val="110"/>
        </w:rPr>
        <w:t>Sammoun's</w:t>
      </w:r>
      <w:proofErr w:type="spellEnd"/>
      <w:r>
        <w:rPr>
          <w:color w:val="3B3B3D"/>
          <w:w w:val="110"/>
        </w:rPr>
        <w:t xml:space="preserve"> Lebanese childhood. Oil on canvas. 16 x 20 inches.</w:t>
      </w:r>
    </w:p>
    <w:p w14:paraId="14148DCC" w14:textId="77777777" w:rsidR="00DC7F32" w:rsidRDefault="000E0B83">
      <w:pPr>
        <w:pStyle w:val="BodyText"/>
        <w:spacing w:before="158"/>
        <w:ind w:left="149"/>
      </w:pPr>
      <w:r>
        <w:rPr>
          <w:color w:val="3B3B3D"/>
          <w:w w:val="105"/>
        </w:rPr>
        <w:t>Estimated Value: $4</w:t>
      </w:r>
      <w:r>
        <w:rPr>
          <w:color w:val="485967"/>
          <w:w w:val="105"/>
        </w:rPr>
        <w:t>,</w:t>
      </w:r>
      <w:r>
        <w:rPr>
          <w:color w:val="3B3B3D"/>
          <w:w w:val="105"/>
        </w:rPr>
        <w:t>950</w:t>
      </w:r>
    </w:p>
    <w:p w14:paraId="73908EC4" w14:textId="77777777" w:rsidR="00DC7F32" w:rsidRDefault="00DC7F32">
      <w:pPr>
        <w:pStyle w:val="BodyText"/>
        <w:spacing w:before="0"/>
        <w:rPr>
          <w:sz w:val="26"/>
        </w:rPr>
      </w:pPr>
    </w:p>
    <w:p w14:paraId="0BC1F63C" w14:textId="77777777" w:rsidR="00DC7F32" w:rsidRDefault="00DC7F32">
      <w:pPr>
        <w:pStyle w:val="BodyText"/>
        <w:rPr>
          <w:sz w:val="20"/>
        </w:rPr>
      </w:pPr>
    </w:p>
    <w:p w14:paraId="2B10072F" w14:textId="77777777" w:rsidR="00DC7F32" w:rsidRDefault="000E0B83">
      <w:pPr>
        <w:pStyle w:val="ListParagraph"/>
        <w:numPr>
          <w:ilvl w:val="0"/>
          <w:numId w:val="1"/>
        </w:numPr>
        <w:tabs>
          <w:tab w:val="left" w:pos="396"/>
        </w:tabs>
        <w:ind w:left="395" w:hanging="244"/>
        <w:rPr>
          <w:b/>
        </w:rPr>
      </w:pPr>
      <w:r>
        <w:rPr>
          <w:b/>
          <w:color w:val="F22838"/>
          <w:w w:val="105"/>
        </w:rPr>
        <w:t>Al Fresco Dining</w:t>
      </w:r>
      <w:r>
        <w:rPr>
          <w:b/>
          <w:color w:val="F22838"/>
          <w:spacing w:val="-32"/>
          <w:w w:val="105"/>
        </w:rPr>
        <w:t xml:space="preserve"> </w:t>
      </w:r>
      <w:r>
        <w:rPr>
          <w:b/>
          <w:color w:val="F22838"/>
          <w:w w:val="105"/>
        </w:rPr>
        <w:t>Set</w:t>
      </w:r>
    </w:p>
    <w:p w14:paraId="20F05012" w14:textId="77777777" w:rsidR="00DC7F32" w:rsidRDefault="00DC7F32">
      <w:pPr>
        <w:pStyle w:val="BodyText"/>
        <w:spacing w:before="9"/>
        <w:rPr>
          <w:rFonts w:ascii="Arial"/>
          <w:b/>
          <w:sz w:val="18"/>
        </w:rPr>
      </w:pPr>
    </w:p>
    <w:p w14:paraId="3E3C8CA5" w14:textId="77777777" w:rsidR="00DC7F32" w:rsidRDefault="000E0B83">
      <w:pPr>
        <w:pStyle w:val="ListParagraph"/>
        <w:numPr>
          <w:ilvl w:val="0"/>
          <w:numId w:val="1"/>
        </w:numPr>
        <w:tabs>
          <w:tab w:val="left" w:pos="400"/>
        </w:tabs>
        <w:spacing w:line="444" w:lineRule="auto"/>
        <w:ind w:right="4618" w:firstLine="0"/>
        <w:rPr>
          <w:b/>
        </w:rPr>
      </w:pPr>
      <w:r>
        <w:rPr>
          <w:b/>
          <w:color w:val="F22838"/>
          <w:w w:val="105"/>
        </w:rPr>
        <w:t>Porcelain</w:t>
      </w:r>
      <w:r>
        <w:rPr>
          <w:b/>
          <w:color w:val="F22838"/>
          <w:spacing w:val="-12"/>
          <w:w w:val="105"/>
        </w:rPr>
        <w:t xml:space="preserve"> </w:t>
      </w:r>
      <w:r>
        <w:rPr>
          <w:b/>
          <w:color w:val="F22838"/>
          <w:w w:val="105"/>
        </w:rPr>
        <w:t>Vase,</w:t>
      </w:r>
      <w:r>
        <w:rPr>
          <w:b/>
          <w:color w:val="F22838"/>
          <w:spacing w:val="-9"/>
          <w:w w:val="105"/>
        </w:rPr>
        <w:t xml:space="preserve"> </w:t>
      </w:r>
      <w:r>
        <w:rPr>
          <w:b/>
          <w:color w:val="F22838"/>
          <w:w w:val="105"/>
        </w:rPr>
        <w:t>Gold</w:t>
      </w:r>
      <w:r>
        <w:rPr>
          <w:b/>
          <w:color w:val="F22838"/>
          <w:spacing w:val="-13"/>
          <w:w w:val="105"/>
        </w:rPr>
        <w:t xml:space="preserve"> </w:t>
      </w:r>
      <w:r>
        <w:rPr>
          <w:b/>
          <w:color w:val="F22838"/>
          <w:w w:val="105"/>
        </w:rPr>
        <w:t>Glaze</w:t>
      </w:r>
      <w:r>
        <w:rPr>
          <w:b/>
          <w:color w:val="F22838"/>
          <w:spacing w:val="-7"/>
          <w:w w:val="105"/>
        </w:rPr>
        <w:t xml:space="preserve"> </w:t>
      </w:r>
      <w:r>
        <w:rPr>
          <w:b/>
          <w:color w:val="F22838"/>
          <w:w w:val="105"/>
        </w:rPr>
        <w:t>with</w:t>
      </w:r>
      <w:r>
        <w:rPr>
          <w:b/>
          <w:color w:val="F22838"/>
          <w:spacing w:val="-18"/>
          <w:w w:val="105"/>
        </w:rPr>
        <w:t xml:space="preserve"> </w:t>
      </w:r>
      <w:r>
        <w:rPr>
          <w:b/>
          <w:color w:val="F22838"/>
          <w:w w:val="105"/>
        </w:rPr>
        <w:t>"Snow</w:t>
      </w:r>
      <w:r>
        <w:rPr>
          <w:b/>
          <w:color w:val="F22838"/>
          <w:spacing w:val="-1"/>
          <w:w w:val="105"/>
        </w:rPr>
        <w:t xml:space="preserve"> </w:t>
      </w:r>
      <w:r>
        <w:rPr>
          <w:b/>
          <w:color w:val="F22838"/>
          <w:w w:val="105"/>
        </w:rPr>
        <w:t>Cap" Prize</w:t>
      </w:r>
      <w:r>
        <w:rPr>
          <w:b/>
          <w:color w:val="F22838"/>
          <w:spacing w:val="1"/>
          <w:w w:val="105"/>
        </w:rPr>
        <w:t xml:space="preserve"> </w:t>
      </w:r>
      <w:r>
        <w:rPr>
          <w:b/>
          <w:color w:val="F22838"/>
          <w:w w:val="105"/>
        </w:rPr>
        <w:t>Sponsors</w:t>
      </w:r>
    </w:p>
    <w:p w14:paraId="33EC6212" w14:textId="77777777" w:rsidR="00DC7F32" w:rsidRDefault="00DC7F32">
      <w:pPr>
        <w:pStyle w:val="BodyText"/>
        <w:rPr>
          <w:rFonts w:ascii="Arial"/>
          <w:b/>
          <w:sz w:val="21"/>
        </w:rPr>
      </w:pPr>
    </w:p>
    <w:p w14:paraId="0E7B1500" w14:textId="77777777" w:rsidR="00DC7F32" w:rsidRDefault="000E0B83">
      <w:pPr>
        <w:ind w:left="147"/>
        <w:rPr>
          <w:rFonts w:ascii="Arial"/>
          <w:b/>
        </w:rPr>
      </w:pPr>
      <w:r>
        <w:rPr>
          <w:rFonts w:ascii="Arial"/>
          <w:b/>
          <w:color w:val="999999"/>
          <w:w w:val="105"/>
        </w:rPr>
        <w:t>Support Our Cause</w:t>
      </w:r>
    </w:p>
    <w:p w14:paraId="22E146EA" w14:textId="77777777" w:rsidR="00DC7F32" w:rsidRDefault="000E0B83">
      <w:pPr>
        <w:pStyle w:val="BodyText"/>
        <w:spacing w:before="107" w:line="271" w:lineRule="auto"/>
        <w:ind w:left="139" w:right="2334" w:firstLine="7"/>
      </w:pPr>
      <w:r>
        <w:rPr>
          <w:color w:val="3B3B3D"/>
          <w:w w:val="115"/>
        </w:rPr>
        <w:t xml:space="preserve">Open Houses at the </w:t>
      </w:r>
      <w:r>
        <w:rPr>
          <w:color w:val="3B3B3D"/>
          <w:spacing w:val="-9"/>
          <w:w w:val="115"/>
        </w:rPr>
        <w:t xml:space="preserve">MFA </w:t>
      </w:r>
      <w:r>
        <w:rPr>
          <w:color w:val="3B3B3D"/>
          <w:w w:val="115"/>
        </w:rPr>
        <w:t>welcome our neighbors and visitors from near and far to enjoy a free day of arts and cultural programming. Open House programming includes art making, music, dance, performance</w:t>
      </w:r>
      <w:r>
        <w:rPr>
          <w:color w:val="3B3B3D"/>
          <w:spacing w:val="-7"/>
          <w:w w:val="115"/>
        </w:rPr>
        <w:t xml:space="preserve"> </w:t>
      </w:r>
      <w:r>
        <w:rPr>
          <w:color w:val="3B3B3D"/>
          <w:w w:val="115"/>
        </w:rPr>
        <w:t>art,</w:t>
      </w:r>
      <w:r>
        <w:rPr>
          <w:color w:val="3B3B3D"/>
          <w:spacing w:val="-23"/>
          <w:w w:val="115"/>
        </w:rPr>
        <w:t xml:space="preserve"> </w:t>
      </w:r>
      <w:r>
        <w:rPr>
          <w:color w:val="3B3B3D"/>
          <w:w w:val="115"/>
        </w:rPr>
        <w:t>tours,</w:t>
      </w:r>
      <w:r>
        <w:rPr>
          <w:color w:val="3B3B3D"/>
          <w:spacing w:val="-25"/>
          <w:w w:val="115"/>
        </w:rPr>
        <w:t xml:space="preserve"> </w:t>
      </w:r>
      <w:r>
        <w:rPr>
          <w:color w:val="3B3B3D"/>
          <w:w w:val="115"/>
        </w:rPr>
        <w:t>and</w:t>
      </w:r>
      <w:r>
        <w:rPr>
          <w:color w:val="3B3B3D"/>
          <w:spacing w:val="-3"/>
          <w:w w:val="115"/>
        </w:rPr>
        <w:t xml:space="preserve"> </w:t>
      </w:r>
      <w:r>
        <w:rPr>
          <w:color w:val="3B3B3D"/>
          <w:w w:val="115"/>
        </w:rPr>
        <w:t>much</w:t>
      </w:r>
      <w:r>
        <w:rPr>
          <w:color w:val="3B3B3D"/>
          <w:spacing w:val="-12"/>
          <w:w w:val="115"/>
        </w:rPr>
        <w:t xml:space="preserve"> </w:t>
      </w:r>
      <w:r>
        <w:rPr>
          <w:color w:val="3B3B3D"/>
          <w:w w:val="115"/>
        </w:rPr>
        <w:t>more</w:t>
      </w:r>
      <w:r>
        <w:rPr>
          <w:color w:val="485967"/>
          <w:w w:val="115"/>
        </w:rPr>
        <w:t>.</w:t>
      </w:r>
      <w:r>
        <w:rPr>
          <w:color w:val="485967"/>
          <w:spacing w:val="-24"/>
          <w:w w:val="115"/>
        </w:rPr>
        <w:t xml:space="preserve"> </w:t>
      </w:r>
      <w:r>
        <w:rPr>
          <w:color w:val="3B3B3D"/>
          <w:w w:val="115"/>
        </w:rPr>
        <w:t>Last</w:t>
      </w:r>
      <w:r>
        <w:rPr>
          <w:color w:val="3B3B3D"/>
          <w:spacing w:val="-27"/>
          <w:w w:val="115"/>
        </w:rPr>
        <w:t xml:space="preserve"> </w:t>
      </w:r>
      <w:r>
        <w:rPr>
          <w:color w:val="3B3B3D"/>
          <w:w w:val="115"/>
        </w:rPr>
        <w:t>year,</w:t>
      </w:r>
      <w:r>
        <w:rPr>
          <w:color w:val="3B3B3D"/>
          <w:spacing w:val="-24"/>
          <w:w w:val="115"/>
        </w:rPr>
        <w:t xml:space="preserve"> </w:t>
      </w:r>
      <w:r>
        <w:rPr>
          <w:color w:val="3B3B3D"/>
          <w:w w:val="115"/>
        </w:rPr>
        <w:t>more</w:t>
      </w:r>
      <w:r>
        <w:rPr>
          <w:color w:val="3B3B3D"/>
          <w:spacing w:val="-21"/>
          <w:w w:val="115"/>
        </w:rPr>
        <w:t xml:space="preserve"> </w:t>
      </w:r>
      <w:r>
        <w:rPr>
          <w:color w:val="3B3B3D"/>
          <w:w w:val="115"/>
        </w:rPr>
        <w:t>than</w:t>
      </w:r>
      <w:r>
        <w:rPr>
          <w:color w:val="3B3B3D"/>
          <w:spacing w:val="-23"/>
          <w:w w:val="115"/>
        </w:rPr>
        <w:t xml:space="preserve"> </w:t>
      </w:r>
      <w:r>
        <w:rPr>
          <w:color w:val="3B3B3D"/>
          <w:w w:val="115"/>
        </w:rPr>
        <w:t>30,000 visitors enjoyed our enc</w:t>
      </w:r>
      <w:r>
        <w:rPr>
          <w:color w:val="3B3B3D"/>
          <w:w w:val="115"/>
        </w:rPr>
        <w:t>yclopedic collection and took advantage of free</w:t>
      </w:r>
      <w:r>
        <w:rPr>
          <w:color w:val="3B3B3D"/>
          <w:spacing w:val="-34"/>
          <w:w w:val="115"/>
        </w:rPr>
        <w:t xml:space="preserve"> </w:t>
      </w:r>
      <w:r>
        <w:rPr>
          <w:color w:val="3B3B3D"/>
          <w:w w:val="115"/>
        </w:rPr>
        <w:t>admission</w:t>
      </w:r>
      <w:r>
        <w:rPr>
          <w:color w:val="3B3B3D"/>
          <w:spacing w:val="-25"/>
          <w:w w:val="115"/>
        </w:rPr>
        <w:t xml:space="preserve"> </w:t>
      </w:r>
      <w:r>
        <w:rPr>
          <w:color w:val="3B3B3D"/>
          <w:w w:val="115"/>
        </w:rPr>
        <w:t>on</w:t>
      </w:r>
      <w:r>
        <w:rPr>
          <w:color w:val="3B3B3D"/>
          <w:spacing w:val="-21"/>
          <w:w w:val="115"/>
        </w:rPr>
        <w:t xml:space="preserve"> </w:t>
      </w:r>
      <w:r>
        <w:rPr>
          <w:color w:val="3B3B3D"/>
          <w:w w:val="115"/>
        </w:rPr>
        <w:t>these</w:t>
      </w:r>
      <w:r>
        <w:rPr>
          <w:color w:val="3B3B3D"/>
          <w:spacing w:val="-36"/>
          <w:w w:val="115"/>
        </w:rPr>
        <w:t xml:space="preserve"> </w:t>
      </w:r>
      <w:r>
        <w:rPr>
          <w:color w:val="3B3B3D"/>
          <w:w w:val="115"/>
        </w:rPr>
        <w:t>days.</w:t>
      </w:r>
      <w:r>
        <w:rPr>
          <w:color w:val="3B3B3D"/>
          <w:spacing w:val="-41"/>
          <w:w w:val="115"/>
        </w:rPr>
        <w:t xml:space="preserve"> </w:t>
      </w:r>
      <w:r>
        <w:rPr>
          <w:color w:val="3B3B3D"/>
          <w:w w:val="115"/>
        </w:rPr>
        <w:t>A</w:t>
      </w:r>
      <w:r>
        <w:rPr>
          <w:color w:val="3B3B3D"/>
          <w:spacing w:val="-43"/>
          <w:w w:val="115"/>
        </w:rPr>
        <w:t xml:space="preserve"> </w:t>
      </w:r>
      <w:r>
        <w:rPr>
          <w:color w:val="3B3B3D"/>
          <w:w w:val="115"/>
        </w:rPr>
        <w:t>portion</w:t>
      </w:r>
      <w:r>
        <w:rPr>
          <w:color w:val="3B3B3D"/>
          <w:spacing w:val="-29"/>
          <w:w w:val="115"/>
        </w:rPr>
        <w:t xml:space="preserve"> </w:t>
      </w:r>
      <w:r>
        <w:rPr>
          <w:color w:val="3B3B3D"/>
          <w:w w:val="115"/>
        </w:rPr>
        <w:t>of</w:t>
      </w:r>
      <w:r>
        <w:rPr>
          <w:color w:val="3B3B3D"/>
          <w:spacing w:val="-29"/>
          <w:w w:val="115"/>
        </w:rPr>
        <w:t xml:space="preserve"> </w:t>
      </w:r>
      <w:r>
        <w:rPr>
          <w:color w:val="3B3B3D"/>
          <w:w w:val="115"/>
        </w:rPr>
        <w:t>the</w:t>
      </w:r>
      <w:r>
        <w:rPr>
          <w:color w:val="3B3B3D"/>
          <w:spacing w:val="-29"/>
          <w:w w:val="115"/>
        </w:rPr>
        <w:t xml:space="preserve"> </w:t>
      </w:r>
      <w:r>
        <w:rPr>
          <w:color w:val="3B3B3D"/>
          <w:w w:val="115"/>
        </w:rPr>
        <w:t>donations</w:t>
      </w:r>
      <w:r>
        <w:rPr>
          <w:color w:val="3B3B3D"/>
          <w:spacing w:val="-31"/>
          <w:w w:val="115"/>
        </w:rPr>
        <w:t xml:space="preserve"> </w:t>
      </w:r>
      <w:r>
        <w:rPr>
          <w:color w:val="3B3B3D"/>
          <w:w w:val="115"/>
        </w:rPr>
        <w:t>received</w:t>
      </w:r>
      <w:r>
        <w:rPr>
          <w:color w:val="3B3B3D"/>
          <w:spacing w:val="-25"/>
          <w:w w:val="115"/>
        </w:rPr>
        <w:t xml:space="preserve"> </w:t>
      </w:r>
      <w:r>
        <w:rPr>
          <w:color w:val="3B3B3D"/>
          <w:w w:val="115"/>
        </w:rPr>
        <w:t>will continue</w:t>
      </w:r>
      <w:r>
        <w:rPr>
          <w:color w:val="3B3B3D"/>
          <w:spacing w:val="-5"/>
          <w:w w:val="115"/>
        </w:rPr>
        <w:t xml:space="preserve"> </w:t>
      </w:r>
      <w:r>
        <w:rPr>
          <w:color w:val="3B3B3D"/>
          <w:w w:val="115"/>
        </w:rPr>
        <w:t>to</w:t>
      </w:r>
      <w:r>
        <w:rPr>
          <w:color w:val="3B3B3D"/>
          <w:spacing w:val="-13"/>
          <w:w w:val="115"/>
        </w:rPr>
        <w:t xml:space="preserve"> </w:t>
      </w:r>
      <w:r>
        <w:rPr>
          <w:color w:val="3B3B3D"/>
          <w:w w:val="115"/>
        </w:rPr>
        <w:t>support</w:t>
      </w:r>
      <w:r>
        <w:rPr>
          <w:color w:val="3B3B3D"/>
          <w:spacing w:val="-7"/>
          <w:w w:val="115"/>
        </w:rPr>
        <w:t xml:space="preserve"> </w:t>
      </w:r>
      <w:r>
        <w:rPr>
          <w:color w:val="3B3B3D"/>
          <w:w w:val="115"/>
        </w:rPr>
        <w:t>existing</w:t>
      </w:r>
      <w:r>
        <w:rPr>
          <w:color w:val="3B3B3D"/>
          <w:spacing w:val="-25"/>
          <w:w w:val="115"/>
        </w:rPr>
        <w:t xml:space="preserve"> </w:t>
      </w:r>
      <w:r>
        <w:rPr>
          <w:color w:val="3B3B3D"/>
          <w:w w:val="115"/>
        </w:rPr>
        <w:t>open</w:t>
      </w:r>
      <w:r>
        <w:rPr>
          <w:color w:val="3B3B3D"/>
          <w:spacing w:val="-14"/>
          <w:w w:val="115"/>
        </w:rPr>
        <w:t xml:space="preserve"> </w:t>
      </w:r>
      <w:r>
        <w:rPr>
          <w:color w:val="3B3B3D"/>
          <w:w w:val="115"/>
        </w:rPr>
        <w:t>houses.</w:t>
      </w:r>
    </w:p>
    <w:sectPr w:rsidR="00DC7F32">
      <w:type w:val="continuous"/>
      <w:pgSz w:w="12240" w:h="15840"/>
      <w:pgMar w:top="400" w:right="1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4B709A"/>
    <w:multiLevelType w:val="hybridMultilevel"/>
    <w:tmpl w:val="4C7A7C1E"/>
    <w:lvl w:ilvl="0" w:tplc="EE12AD76">
      <w:start w:val="1"/>
      <w:numFmt w:val="decimal"/>
      <w:lvlText w:val="%1."/>
      <w:lvlJc w:val="left"/>
      <w:pPr>
        <w:ind w:left="145" w:hanging="252"/>
        <w:jc w:val="left"/>
      </w:pPr>
      <w:rPr>
        <w:rFonts w:ascii="Arial" w:eastAsia="Arial" w:hAnsi="Arial" w:cs="Arial" w:hint="default"/>
        <w:b/>
        <w:bCs/>
        <w:color w:val="F22838"/>
        <w:spacing w:val="-1"/>
        <w:w w:val="94"/>
        <w:sz w:val="22"/>
        <w:szCs w:val="22"/>
      </w:rPr>
    </w:lvl>
    <w:lvl w:ilvl="1" w:tplc="19DA2E40">
      <w:numFmt w:val="bullet"/>
      <w:lvlText w:val="•"/>
      <w:lvlJc w:val="left"/>
      <w:pPr>
        <w:ind w:left="1116" w:hanging="252"/>
      </w:pPr>
      <w:rPr>
        <w:rFonts w:hint="default"/>
      </w:rPr>
    </w:lvl>
    <w:lvl w:ilvl="2" w:tplc="DD5A3FAC">
      <w:numFmt w:val="bullet"/>
      <w:lvlText w:val="•"/>
      <w:lvlJc w:val="left"/>
      <w:pPr>
        <w:ind w:left="2092" w:hanging="252"/>
      </w:pPr>
      <w:rPr>
        <w:rFonts w:hint="default"/>
      </w:rPr>
    </w:lvl>
    <w:lvl w:ilvl="3" w:tplc="0F244584">
      <w:numFmt w:val="bullet"/>
      <w:lvlText w:val="•"/>
      <w:lvlJc w:val="left"/>
      <w:pPr>
        <w:ind w:left="3068" w:hanging="252"/>
      </w:pPr>
      <w:rPr>
        <w:rFonts w:hint="default"/>
      </w:rPr>
    </w:lvl>
    <w:lvl w:ilvl="4" w:tplc="4766A9B4">
      <w:numFmt w:val="bullet"/>
      <w:lvlText w:val="•"/>
      <w:lvlJc w:val="left"/>
      <w:pPr>
        <w:ind w:left="4044" w:hanging="252"/>
      </w:pPr>
      <w:rPr>
        <w:rFonts w:hint="default"/>
      </w:rPr>
    </w:lvl>
    <w:lvl w:ilvl="5" w:tplc="D49024A0">
      <w:numFmt w:val="bullet"/>
      <w:lvlText w:val="•"/>
      <w:lvlJc w:val="left"/>
      <w:pPr>
        <w:ind w:left="5020" w:hanging="252"/>
      </w:pPr>
      <w:rPr>
        <w:rFonts w:hint="default"/>
      </w:rPr>
    </w:lvl>
    <w:lvl w:ilvl="6" w:tplc="8084A632">
      <w:numFmt w:val="bullet"/>
      <w:lvlText w:val="•"/>
      <w:lvlJc w:val="left"/>
      <w:pPr>
        <w:ind w:left="5996" w:hanging="252"/>
      </w:pPr>
      <w:rPr>
        <w:rFonts w:hint="default"/>
      </w:rPr>
    </w:lvl>
    <w:lvl w:ilvl="7" w:tplc="4B72E4DA">
      <w:numFmt w:val="bullet"/>
      <w:lvlText w:val="•"/>
      <w:lvlJc w:val="left"/>
      <w:pPr>
        <w:ind w:left="6972" w:hanging="252"/>
      </w:pPr>
      <w:rPr>
        <w:rFonts w:hint="default"/>
      </w:rPr>
    </w:lvl>
    <w:lvl w:ilvl="8" w:tplc="365E4282">
      <w:numFmt w:val="bullet"/>
      <w:lvlText w:val="•"/>
      <w:lvlJc w:val="left"/>
      <w:pPr>
        <w:ind w:left="7948" w:hanging="2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32"/>
    <w:rsid w:val="000E0B83"/>
    <w:rsid w:val="00DC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CF1683"/>
  <w15:docId w15:val="{65A16BAA-6101-6C4C-B114-616E0779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5" w:hanging="2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Devon Engle</cp:lastModifiedBy>
  <cp:revision>2</cp:revision>
  <dcterms:created xsi:type="dcterms:W3CDTF">2020-11-25T02:34:00Z</dcterms:created>
  <dcterms:modified xsi:type="dcterms:W3CDTF">2020-11-25T02:34:00Z</dcterms:modified>
</cp:coreProperties>
</file>